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0BD" w:rsidRPr="00F400BD" w:rsidRDefault="00F400BD" w:rsidP="00F400B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4"/>
          <w:szCs w:val="24"/>
        </w:rPr>
      </w:pPr>
      <w:bookmarkStart w:id="0" w:name="_GoBack"/>
      <w:bookmarkEnd w:id="0"/>
      <w:r w:rsidRPr="00F400BD">
        <w:rPr>
          <w:rFonts w:cs="Times New Roman"/>
          <w:sz w:val="24"/>
          <w:szCs w:val="24"/>
        </w:rPr>
        <w:t xml:space="preserve">                                                                                     </w:t>
      </w:r>
      <w:r w:rsidR="00A65B47">
        <w:rPr>
          <w:rFonts w:eastAsia="Times New Roman"/>
          <w:bCs/>
          <w:color w:val="000000"/>
          <w:sz w:val="24"/>
          <w:szCs w:val="24"/>
          <w:lang w:eastAsia="pl-PL"/>
        </w:rPr>
        <w:t>Załącznik nr 7</w:t>
      </w:r>
    </w:p>
    <w:p w:rsidR="00F400BD" w:rsidRDefault="00A65B47" w:rsidP="00F400BD">
      <w:pPr>
        <w:spacing w:after="0" w:line="276" w:lineRule="auto"/>
        <w:jc w:val="right"/>
        <w:outlineLvl w:val="1"/>
        <w:rPr>
          <w:rFonts w:eastAsia="Times New Roman"/>
          <w:bCs/>
          <w:color w:val="000000"/>
          <w:sz w:val="24"/>
          <w:szCs w:val="24"/>
          <w:lang w:eastAsia="pl-PL"/>
        </w:rPr>
      </w:pPr>
      <w:r>
        <w:rPr>
          <w:rFonts w:eastAsia="Times New Roman"/>
          <w:bCs/>
          <w:color w:val="000000"/>
          <w:sz w:val="24"/>
          <w:szCs w:val="24"/>
          <w:lang w:eastAsia="pl-PL"/>
        </w:rPr>
        <w:t>Do regulaminu konkursu i</w:t>
      </w:r>
      <w:r w:rsidR="00F400BD" w:rsidRPr="00F400BD">
        <w:rPr>
          <w:rFonts w:eastAsia="Times New Roman"/>
          <w:bCs/>
          <w:color w:val="000000"/>
          <w:sz w:val="24"/>
          <w:szCs w:val="24"/>
          <w:lang w:eastAsia="pl-PL"/>
        </w:rPr>
        <w:t xml:space="preserve">nicjatywy Sąsiedzkie </w:t>
      </w:r>
    </w:p>
    <w:p w:rsidR="00F400BD" w:rsidRDefault="00F400BD" w:rsidP="00F400BD">
      <w:pPr>
        <w:spacing w:after="0" w:line="276" w:lineRule="auto"/>
        <w:jc w:val="right"/>
        <w:outlineLvl w:val="1"/>
        <w:rPr>
          <w:rFonts w:eastAsia="Times New Roman"/>
          <w:bCs/>
          <w:color w:val="000000"/>
          <w:sz w:val="24"/>
          <w:szCs w:val="24"/>
          <w:lang w:eastAsia="pl-PL"/>
        </w:rPr>
      </w:pPr>
    </w:p>
    <w:p w:rsidR="00F400BD" w:rsidRDefault="00F400BD" w:rsidP="00F400BD">
      <w:pPr>
        <w:spacing w:after="0" w:line="276" w:lineRule="auto"/>
        <w:jc w:val="center"/>
        <w:outlineLvl w:val="1"/>
        <w:rPr>
          <w:rFonts w:eastAsia="Times New Roman"/>
          <w:bCs/>
          <w:color w:val="000000"/>
          <w:sz w:val="24"/>
          <w:szCs w:val="24"/>
          <w:lang w:eastAsia="pl-PL"/>
        </w:rPr>
      </w:pPr>
      <w:r>
        <w:rPr>
          <w:rFonts w:eastAsia="Times New Roman"/>
          <w:bCs/>
          <w:color w:val="000000"/>
          <w:sz w:val="24"/>
          <w:szCs w:val="24"/>
          <w:lang w:eastAsia="pl-PL"/>
        </w:rPr>
        <w:t>ROZLICZENIE PONIESIONYCH WYDATKÓW</w:t>
      </w:r>
    </w:p>
    <w:p w:rsidR="00F400BD" w:rsidRDefault="00A65B47" w:rsidP="00F400BD">
      <w:pPr>
        <w:spacing w:after="0" w:line="276" w:lineRule="auto"/>
        <w:jc w:val="center"/>
        <w:outlineLvl w:val="1"/>
        <w:rPr>
          <w:b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>Konkurs i</w:t>
      </w:r>
      <w:r w:rsidR="00F400BD" w:rsidRPr="00F400BD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nicjatyw sąsiedzkich, realizowany w ramach projektu </w:t>
      </w:r>
      <w:r w:rsidR="00F400BD" w:rsidRPr="00F400BD">
        <w:rPr>
          <w:b/>
          <w:sz w:val="24"/>
          <w:szCs w:val="24"/>
        </w:rPr>
        <w:t>„AKCJA AKTYWIZACJA”</w:t>
      </w:r>
    </w:p>
    <w:p w:rsidR="00F400BD" w:rsidRPr="00166FDA" w:rsidRDefault="00E15A87" w:rsidP="00166FDA">
      <w:pPr>
        <w:spacing w:before="100" w:beforeAutospacing="1" w:after="100" w:afterAutospacing="1" w:line="312" w:lineRule="atLeast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(</w:t>
      </w:r>
      <w:r w:rsidRPr="002634FE">
        <w:rPr>
          <w:b/>
          <w:color w:val="FF0000"/>
          <w:sz w:val="24"/>
          <w:szCs w:val="24"/>
        </w:rPr>
        <w:t xml:space="preserve">do </w:t>
      </w:r>
      <w:r>
        <w:rPr>
          <w:b/>
          <w:color w:val="FF0000"/>
          <w:sz w:val="24"/>
          <w:szCs w:val="24"/>
        </w:rPr>
        <w:t>rozliczenia</w:t>
      </w:r>
      <w:r w:rsidRPr="002634FE">
        <w:rPr>
          <w:b/>
          <w:color w:val="FF0000"/>
          <w:sz w:val="24"/>
          <w:szCs w:val="24"/>
        </w:rPr>
        <w:t xml:space="preserve"> należy dołączyć: </w:t>
      </w:r>
      <w:r>
        <w:rPr>
          <w:b/>
          <w:color w:val="FF0000"/>
          <w:sz w:val="24"/>
          <w:szCs w:val="24"/>
        </w:rPr>
        <w:t>faktury</w:t>
      </w:r>
      <w:r w:rsidR="00090987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i inne dokumenty księgowe wyszczególnione w zestawieniu poniżej</w:t>
      </w:r>
      <w:r>
        <w:rPr>
          <w:sz w:val="24"/>
          <w:szCs w:val="24"/>
        </w:rPr>
        <w:t xml:space="preserve">) </w:t>
      </w:r>
    </w:p>
    <w:p w:rsidR="00F400BD" w:rsidRPr="00F400BD" w:rsidRDefault="00F400BD" w:rsidP="00F400BD">
      <w:pPr>
        <w:spacing w:after="0" w:line="276" w:lineRule="auto"/>
        <w:jc w:val="center"/>
        <w:outlineLvl w:val="1"/>
        <w:rPr>
          <w:rFonts w:eastAsia="Times New Roman"/>
          <w:bCs/>
          <w:color w:val="000000"/>
          <w:sz w:val="24"/>
          <w:szCs w:val="24"/>
          <w:lang w:eastAsia="pl-PL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04"/>
        <w:gridCol w:w="4453"/>
        <w:gridCol w:w="2268"/>
        <w:gridCol w:w="1984"/>
      </w:tblGrid>
      <w:tr w:rsidR="00F400BD" w:rsidTr="00F400BD">
        <w:tc>
          <w:tcPr>
            <w:tcW w:w="504" w:type="dxa"/>
          </w:tcPr>
          <w:p w:rsidR="00F400BD" w:rsidRDefault="00F400BD" w:rsidP="00F400BD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4453" w:type="dxa"/>
          </w:tcPr>
          <w:p w:rsidR="00F400BD" w:rsidRDefault="00F400BD" w:rsidP="00F400BD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Rodzaj kosztu</w:t>
            </w:r>
          </w:p>
        </w:tc>
        <w:tc>
          <w:tcPr>
            <w:tcW w:w="2268" w:type="dxa"/>
          </w:tcPr>
          <w:p w:rsidR="00F400BD" w:rsidRDefault="00F400BD" w:rsidP="00F400BD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Nr faktury</w:t>
            </w:r>
          </w:p>
        </w:tc>
        <w:tc>
          <w:tcPr>
            <w:tcW w:w="1984" w:type="dxa"/>
          </w:tcPr>
          <w:p w:rsidR="00F400BD" w:rsidRDefault="00F400BD" w:rsidP="00F400BD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 xml:space="preserve">Kwota </w:t>
            </w:r>
          </w:p>
        </w:tc>
      </w:tr>
      <w:tr w:rsidR="00F400BD" w:rsidTr="00A65B47">
        <w:trPr>
          <w:trHeight w:val="674"/>
        </w:trPr>
        <w:tc>
          <w:tcPr>
            <w:tcW w:w="504" w:type="dxa"/>
          </w:tcPr>
          <w:p w:rsidR="00F400BD" w:rsidRDefault="00F400BD" w:rsidP="00F400BD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53" w:type="dxa"/>
          </w:tcPr>
          <w:p w:rsidR="00F400BD" w:rsidRDefault="00F400BD" w:rsidP="00F400BD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A65B47" w:rsidRDefault="00A65B47" w:rsidP="00F400BD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F400BD" w:rsidRDefault="00F400BD" w:rsidP="00F400BD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F400BD" w:rsidRDefault="00F400BD" w:rsidP="00F400BD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400BD" w:rsidTr="00A65B47">
        <w:trPr>
          <w:trHeight w:val="674"/>
        </w:trPr>
        <w:tc>
          <w:tcPr>
            <w:tcW w:w="504" w:type="dxa"/>
          </w:tcPr>
          <w:p w:rsidR="00F400BD" w:rsidRDefault="00F400BD" w:rsidP="00F400BD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53" w:type="dxa"/>
          </w:tcPr>
          <w:p w:rsidR="00F400BD" w:rsidRDefault="00F400BD" w:rsidP="00F400BD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A65B47" w:rsidRDefault="00A65B47" w:rsidP="00F400BD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F400BD" w:rsidRDefault="00F400BD" w:rsidP="00F400BD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F400BD" w:rsidRDefault="00F400BD" w:rsidP="00F400BD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400BD" w:rsidTr="00A65B47">
        <w:trPr>
          <w:trHeight w:val="674"/>
        </w:trPr>
        <w:tc>
          <w:tcPr>
            <w:tcW w:w="504" w:type="dxa"/>
          </w:tcPr>
          <w:p w:rsidR="00F400BD" w:rsidRDefault="00F400BD" w:rsidP="00F400BD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53" w:type="dxa"/>
          </w:tcPr>
          <w:p w:rsidR="00F400BD" w:rsidRDefault="00F400BD" w:rsidP="00F400BD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A65B47" w:rsidRDefault="00A65B47" w:rsidP="00F400BD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F400BD" w:rsidRDefault="00F400BD" w:rsidP="00F400BD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F400BD" w:rsidRDefault="00F400BD" w:rsidP="00F400BD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400BD" w:rsidTr="00A65B47">
        <w:trPr>
          <w:trHeight w:val="674"/>
        </w:trPr>
        <w:tc>
          <w:tcPr>
            <w:tcW w:w="504" w:type="dxa"/>
          </w:tcPr>
          <w:p w:rsidR="00F400BD" w:rsidRDefault="00F400BD" w:rsidP="00F400BD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53" w:type="dxa"/>
          </w:tcPr>
          <w:p w:rsidR="00F400BD" w:rsidRDefault="00F400BD" w:rsidP="00F400BD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A65B47" w:rsidRDefault="00A65B47" w:rsidP="00F400BD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F400BD" w:rsidRDefault="00F400BD" w:rsidP="00F400BD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F400BD" w:rsidRDefault="00F400BD" w:rsidP="00F400BD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400BD" w:rsidTr="00A65B47">
        <w:trPr>
          <w:trHeight w:val="674"/>
        </w:trPr>
        <w:tc>
          <w:tcPr>
            <w:tcW w:w="504" w:type="dxa"/>
          </w:tcPr>
          <w:p w:rsidR="00F400BD" w:rsidRDefault="00F400BD" w:rsidP="00F400BD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53" w:type="dxa"/>
          </w:tcPr>
          <w:p w:rsidR="00F400BD" w:rsidRDefault="00F400BD" w:rsidP="00F400BD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A65B47" w:rsidRDefault="00A65B47" w:rsidP="00F400BD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F400BD" w:rsidRDefault="00F400BD" w:rsidP="00F400BD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F400BD" w:rsidRDefault="00F400BD" w:rsidP="00F400BD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400BD" w:rsidTr="00A65B47">
        <w:trPr>
          <w:trHeight w:val="674"/>
        </w:trPr>
        <w:tc>
          <w:tcPr>
            <w:tcW w:w="504" w:type="dxa"/>
          </w:tcPr>
          <w:p w:rsidR="00F400BD" w:rsidRDefault="00F400BD" w:rsidP="00F400BD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53" w:type="dxa"/>
          </w:tcPr>
          <w:p w:rsidR="00F400BD" w:rsidRDefault="00F400BD" w:rsidP="00F400BD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A65B47" w:rsidRDefault="00A65B47" w:rsidP="00F400BD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F400BD" w:rsidRDefault="00F400BD" w:rsidP="00F400BD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F400BD" w:rsidRDefault="00F400BD" w:rsidP="00F400BD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400BD" w:rsidTr="00A65B47">
        <w:trPr>
          <w:trHeight w:val="674"/>
        </w:trPr>
        <w:tc>
          <w:tcPr>
            <w:tcW w:w="504" w:type="dxa"/>
          </w:tcPr>
          <w:p w:rsidR="00F400BD" w:rsidRDefault="00F400BD" w:rsidP="00F400BD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53" w:type="dxa"/>
          </w:tcPr>
          <w:p w:rsidR="00F400BD" w:rsidRDefault="00F400BD" w:rsidP="00F400BD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A65B47" w:rsidRDefault="00A65B47" w:rsidP="00F400BD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F400BD" w:rsidRDefault="00F400BD" w:rsidP="00F400BD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F400BD" w:rsidRDefault="00F400BD" w:rsidP="00F400BD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400BD" w:rsidTr="00A65B47">
        <w:trPr>
          <w:trHeight w:val="674"/>
        </w:trPr>
        <w:tc>
          <w:tcPr>
            <w:tcW w:w="504" w:type="dxa"/>
          </w:tcPr>
          <w:p w:rsidR="00F400BD" w:rsidRDefault="00F400BD" w:rsidP="00F400BD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53" w:type="dxa"/>
          </w:tcPr>
          <w:p w:rsidR="00F400BD" w:rsidRDefault="00F400BD" w:rsidP="00F400BD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F400BD" w:rsidRDefault="00F400BD" w:rsidP="00F400BD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F400BD" w:rsidRDefault="00F400BD" w:rsidP="00F400BD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400BD" w:rsidTr="00761AB7">
        <w:tc>
          <w:tcPr>
            <w:tcW w:w="7225" w:type="dxa"/>
            <w:gridSpan w:val="3"/>
          </w:tcPr>
          <w:p w:rsidR="00F400BD" w:rsidRDefault="00F400BD" w:rsidP="00F400BD">
            <w:pPr>
              <w:spacing w:line="276" w:lineRule="auto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F400BD" w:rsidRDefault="00F400BD" w:rsidP="00F400BD">
            <w:pPr>
              <w:spacing w:line="276" w:lineRule="auto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Razem, czyli łączny koszt poniesionych wydatków:</w:t>
            </w:r>
          </w:p>
          <w:p w:rsidR="00F400BD" w:rsidRDefault="00F400BD" w:rsidP="00F400BD">
            <w:pPr>
              <w:spacing w:line="276" w:lineRule="auto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F400BD" w:rsidRDefault="00F400BD" w:rsidP="00F400BD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F400BD" w:rsidRDefault="00F400BD" w:rsidP="00F400BD">
      <w:pPr>
        <w:spacing w:after="0" w:line="276" w:lineRule="auto"/>
        <w:jc w:val="center"/>
        <w:outlineLvl w:val="1"/>
        <w:rPr>
          <w:rFonts w:eastAsia="Times New Roman"/>
          <w:bCs/>
          <w:color w:val="000000"/>
          <w:sz w:val="24"/>
          <w:szCs w:val="24"/>
          <w:lang w:eastAsia="pl-PL"/>
        </w:rPr>
      </w:pPr>
    </w:p>
    <w:p w:rsidR="00F400BD" w:rsidRDefault="00B71A68" w:rsidP="00B71A6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4"/>
          <w:szCs w:val="24"/>
        </w:rPr>
      </w:pPr>
      <w:r w:rsidRPr="00F400BD">
        <w:rPr>
          <w:rFonts w:cs="Times New Roman"/>
          <w:sz w:val="24"/>
          <w:szCs w:val="24"/>
        </w:rPr>
        <w:t>Data i miejsce</w:t>
      </w:r>
    </w:p>
    <w:p w:rsidR="00F400BD" w:rsidRDefault="00B71A68" w:rsidP="00B71A6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4"/>
          <w:szCs w:val="24"/>
        </w:rPr>
      </w:pPr>
      <w:r w:rsidRPr="00F400BD">
        <w:rPr>
          <w:rFonts w:cs="Times New Roman"/>
          <w:sz w:val="24"/>
          <w:szCs w:val="24"/>
        </w:rPr>
        <w:t xml:space="preserve"> …………………………………………………</w:t>
      </w:r>
    </w:p>
    <w:p w:rsidR="00F400BD" w:rsidRDefault="00F400BD" w:rsidP="00B71A6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4"/>
          <w:szCs w:val="24"/>
        </w:rPr>
      </w:pPr>
    </w:p>
    <w:p w:rsidR="00F400BD" w:rsidRDefault="00F400BD" w:rsidP="00B71A6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Czytelny podpis organizatora społeczności lokalnej</w:t>
      </w:r>
    </w:p>
    <w:p w:rsidR="00A65B47" w:rsidRDefault="00A65B47" w:rsidP="00B71A6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4"/>
          <w:szCs w:val="24"/>
        </w:rPr>
      </w:pPr>
    </w:p>
    <w:p w:rsidR="00B71A68" w:rsidRPr="00F400BD" w:rsidRDefault="00F400BD" w:rsidP="00B71A6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</w:t>
      </w:r>
    </w:p>
    <w:sectPr w:rsidR="00B71A68" w:rsidRPr="00F400BD" w:rsidSect="00166FDA">
      <w:headerReference w:type="default" r:id="rId6"/>
      <w:footerReference w:type="default" r:id="rId7"/>
      <w:pgSz w:w="11906" w:h="16838"/>
      <w:pgMar w:top="1417" w:right="1417" w:bottom="1417" w:left="1417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FDA" w:rsidRDefault="00166FDA" w:rsidP="00166FDA">
      <w:pPr>
        <w:spacing w:after="0" w:line="240" w:lineRule="auto"/>
      </w:pPr>
      <w:r>
        <w:separator/>
      </w:r>
    </w:p>
  </w:endnote>
  <w:endnote w:type="continuationSeparator" w:id="0">
    <w:p w:rsidR="00166FDA" w:rsidRDefault="00166FDA" w:rsidP="00166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FDA" w:rsidRDefault="00166FDA">
    <w:pPr>
      <w:pStyle w:val="Stopka"/>
    </w:pPr>
    <w:r>
      <w:rPr>
        <w:noProof/>
        <w:lang w:eastAsia="pl-PL"/>
      </w:rPr>
      <w:drawing>
        <wp:inline distT="0" distB="0" distL="0" distR="0" wp14:anchorId="2650C702" wp14:editId="03EF528D">
          <wp:extent cx="5760720" cy="822168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-pion-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2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FDA" w:rsidRDefault="00166FDA" w:rsidP="00166FDA">
      <w:pPr>
        <w:spacing w:after="0" w:line="240" w:lineRule="auto"/>
      </w:pPr>
      <w:r>
        <w:separator/>
      </w:r>
    </w:p>
  </w:footnote>
  <w:footnote w:type="continuationSeparator" w:id="0">
    <w:p w:rsidR="00166FDA" w:rsidRDefault="00166FDA" w:rsidP="00166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FDA" w:rsidRDefault="00166FDA">
    <w:pPr>
      <w:pStyle w:val="Nagwek"/>
    </w:pPr>
    <w:r>
      <w:rPr>
        <w:noProof/>
        <w:lang w:eastAsia="pl-PL"/>
      </w:rPr>
      <w:drawing>
        <wp:inline distT="0" distB="0" distL="0" distR="0" wp14:anchorId="142B12EE" wp14:editId="53820203">
          <wp:extent cx="5760720" cy="109252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ygrysy_pion_nagl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92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A68"/>
    <w:rsid w:val="00090987"/>
    <w:rsid w:val="000F53FB"/>
    <w:rsid w:val="00166FDA"/>
    <w:rsid w:val="00A65B47"/>
    <w:rsid w:val="00B71A68"/>
    <w:rsid w:val="00CB0A95"/>
    <w:rsid w:val="00E15A87"/>
    <w:rsid w:val="00F4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93D2B-6A37-4A80-9FDC-C0D4FA9E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1A6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rsid w:val="00B71A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71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6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6FDA"/>
  </w:style>
  <w:style w:type="paragraph" w:styleId="Stopka">
    <w:name w:val="footer"/>
    <w:basedOn w:val="Normalny"/>
    <w:link w:val="StopkaZnak"/>
    <w:uiPriority w:val="99"/>
    <w:unhideWhenUsed/>
    <w:rsid w:val="00166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6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8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89</Words>
  <Characters>540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9</cp:revision>
  <dcterms:created xsi:type="dcterms:W3CDTF">2019-09-08T09:12:00Z</dcterms:created>
  <dcterms:modified xsi:type="dcterms:W3CDTF">2019-09-19T15:24:00Z</dcterms:modified>
</cp:coreProperties>
</file>